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9B46E3" w:rsidRPr="009B46E3" w:rsidRDefault="009B46E3" w:rsidP="009B46E3">
      <w:pPr>
        <w:jc w:val="center"/>
        <w:rPr>
          <w:rFonts w:ascii="Marianne" w:hAnsi="Marianne" w:cs="Arial"/>
          <w:b/>
          <w:bCs/>
        </w:rPr>
      </w:pPr>
      <w:r w:rsidRPr="009B46E3">
        <w:rPr>
          <w:rFonts w:ascii="Marianne" w:hAnsi="Marianne" w:cs="Arial"/>
          <w:b/>
          <w:bCs/>
        </w:rPr>
        <w:t>CENTRE HOSPITALIER UNIVERSITAIRE CAEN NORMANDIE</w:t>
      </w:r>
    </w:p>
    <w:p w:rsidR="009B46E3" w:rsidRPr="009B46E3" w:rsidRDefault="009B46E3" w:rsidP="009B46E3">
      <w:pPr>
        <w:jc w:val="center"/>
        <w:rPr>
          <w:rFonts w:ascii="Marianne" w:hAnsi="Marianne" w:cs="Arial"/>
          <w:b/>
          <w:bCs/>
        </w:rPr>
      </w:pPr>
      <w:r w:rsidRPr="009B46E3">
        <w:rPr>
          <w:rFonts w:ascii="Marianne" w:hAnsi="Marianne" w:cs="Arial"/>
          <w:b/>
          <w:bCs/>
        </w:rPr>
        <w:t>Etablissement support du GHT Normandie Centre</w:t>
      </w:r>
    </w:p>
    <w:p w:rsidR="009B46E3" w:rsidRPr="009B46E3" w:rsidRDefault="009B46E3" w:rsidP="009B46E3">
      <w:pPr>
        <w:jc w:val="center"/>
        <w:rPr>
          <w:rFonts w:ascii="Marianne" w:hAnsi="Marianne" w:cs="Arial"/>
          <w:b/>
          <w:bCs/>
        </w:rPr>
      </w:pPr>
      <w:r w:rsidRPr="009B46E3">
        <w:rPr>
          <w:rFonts w:ascii="Marianne" w:hAnsi="Marianne" w:cs="Arial"/>
          <w:b/>
          <w:bCs/>
        </w:rPr>
        <w:t>Direction</w:t>
      </w:r>
      <w:r w:rsidR="008F65E7">
        <w:rPr>
          <w:rFonts w:ascii="Marianne" w:hAnsi="Marianne" w:cs="Arial"/>
          <w:b/>
          <w:bCs/>
        </w:rPr>
        <w:t xml:space="preserve"> des achats</w:t>
      </w:r>
    </w:p>
    <w:p w:rsidR="009B46E3" w:rsidRPr="009B46E3" w:rsidRDefault="009B46E3" w:rsidP="009B46E3">
      <w:pPr>
        <w:jc w:val="center"/>
        <w:rPr>
          <w:rFonts w:ascii="Marianne" w:hAnsi="Marianne" w:cs="Arial"/>
          <w:b/>
          <w:bCs/>
        </w:rPr>
      </w:pPr>
      <w:r w:rsidRPr="009B46E3">
        <w:rPr>
          <w:rFonts w:ascii="Marianne" w:hAnsi="Marianne" w:cs="Arial"/>
          <w:b/>
          <w:bCs/>
        </w:rPr>
        <w:t>Cellule marchés - DAJ</w:t>
      </w:r>
    </w:p>
    <w:p w:rsidR="009B46E3" w:rsidRPr="009B46E3" w:rsidRDefault="009B46E3" w:rsidP="009B46E3">
      <w:pPr>
        <w:jc w:val="center"/>
        <w:rPr>
          <w:rFonts w:ascii="Marianne" w:hAnsi="Marianne" w:cs="Arial"/>
          <w:b/>
          <w:bCs/>
        </w:rPr>
      </w:pPr>
      <w:r w:rsidRPr="009B46E3">
        <w:rPr>
          <w:rFonts w:ascii="Marianne" w:hAnsi="Marianne" w:cs="Arial"/>
          <w:b/>
          <w:bCs/>
        </w:rPr>
        <w:t>CS 30001</w:t>
      </w:r>
    </w:p>
    <w:p w:rsidR="009B46E3" w:rsidRPr="009B46E3" w:rsidRDefault="009B46E3" w:rsidP="009B46E3">
      <w:pPr>
        <w:jc w:val="center"/>
        <w:rPr>
          <w:rFonts w:ascii="Marianne" w:hAnsi="Marianne" w:cs="Arial"/>
          <w:b/>
          <w:bCs/>
        </w:rPr>
      </w:pPr>
      <w:r w:rsidRPr="009B46E3">
        <w:rPr>
          <w:rFonts w:ascii="Marianne" w:hAnsi="Marianne" w:cs="Arial"/>
          <w:b/>
          <w:bCs/>
        </w:rPr>
        <w:t>14033 CAEN CEDEX 9</w:t>
      </w:r>
    </w:p>
    <w:p w:rsidR="009B46E3" w:rsidRDefault="009B46E3" w:rsidP="009B46E3">
      <w:pPr>
        <w:jc w:val="center"/>
        <w:rPr>
          <w:rFonts w:ascii="Marianne" w:hAnsi="Marianne" w:cs="Arial"/>
          <w:b/>
          <w:bCs/>
        </w:rPr>
      </w:pPr>
      <w:r w:rsidRPr="009B46E3">
        <w:rPr>
          <w:rFonts w:ascii="Marianne" w:hAnsi="Marianne" w:cs="Arial"/>
          <w:b/>
          <w:bCs/>
        </w:rPr>
        <w:t>Courriel :</w:t>
      </w:r>
      <w:r w:rsidR="008F65E7">
        <w:rPr>
          <w:rFonts w:ascii="Marianne" w:hAnsi="Marianne" w:cs="Arial"/>
          <w:b/>
          <w:bCs/>
        </w:rPr>
        <w:t xml:space="preserve"> </w:t>
      </w:r>
      <w:hyperlink r:id="rId20" w:history="1">
        <w:r w:rsidR="008F65E7" w:rsidRPr="00EB73EE">
          <w:rPr>
            <w:rStyle w:val="Lienhypertexte"/>
            <w:rFonts w:ascii="Marianne" w:hAnsi="Marianne" w:cs="Arial"/>
            <w:b/>
            <w:bCs/>
          </w:rPr>
          <w:t>hincourt-s@chu-caen.fr</w:t>
        </w:r>
      </w:hyperlink>
    </w:p>
    <w:p w:rsidR="008F65E7" w:rsidRDefault="008F65E7" w:rsidP="009B46E3">
      <w:pPr>
        <w:jc w:val="center"/>
        <w:rPr>
          <w:rFonts w:ascii="Marianne" w:hAnsi="Marianne" w:cs="Arial"/>
          <w:b/>
          <w:bCs/>
        </w:rPr>
      </w:pPr>
    </w:p>
    <w:p w:rsidR="000E3F3E" w:rsidRDefault="000E3F3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pPr>
        <w:pStyle w:val="fcase1ertab"/>
        <w:tabs>
          <w:tab w:val="clear" w:pos="426"/>
          <w:tab w:val="left" w:pos="0"/>
        </w:tabs>
        <w:spacing w:before="120"/>
        <w:ind w:left="0" w:firstLine="0"/>
        <w:rPr>
          <w:rFonts w:ascii="Marianne" w:hAnsi="Marianne" w:cs="Arial"/>
          <w:i/>
          <w:sz w:val="16"/>
          <w:szCs w:val="16"/>
        </w:rPr>
      </w:pPr>
    </w:p>
    <w:p w:rsidR="008F65E7" w:rsidRPr="008F65E7" w:rsidRDefault="00971FBB" w:rsidP="008F65E7">
      <w:pPr>
        <w:keepNext/>
        <w:suppressAutoHyphens w:val="0"/>
        <w:jc w:val="center"/>
        <w:outlineLvl w:val="4"/>
        <w:rPr>
          <w:rFonts w:ascii="Arial" w:hAnsi="Arial" w:cs="Arial"/>
          <w:b/>
          <w:bCs/>
          <w:lang w:eastAsia="fr-FR"/>
        </w:rPr>
      </w:pPr>
      <w:r>
        <w:rPr>
          <w:rFonts w:ascii="Arial" w:hAnsi="Arial" w:cs="Arial"/>
          <w:b/>
          <w:bCs/>
          <w:lang w:eastAsia="fr-FR"/>
        </w:rPr>
        <w:t>Appel d’offres ouvert</w:t>
      </w:r>
      <w:r w:rsidR="008F65E7" w:rsidRPr="008F65E7">
        <w:rPr>
          <w:rFonts w:ascii="Arial" w:hAnsi="Arial" w:cs="Arial"/>
          <w:b/>
          <w:bCs/>
          <w:lang w:eastAsia="fr-FR"/>
        </w:rPr>
        <w:t xml:space="preserve"> GHT202</w:t>
      </w:r>
      <w:r w:rsidR="00BC7BB9">
        <w:rPr>
          <w:rFonts w:ascii="Arial" w:hAnsi="Arial" w:cs="Arial"/>
          <w:b/>
          <w:bCs/>
          <w:lang w:eastAsia="fr-FR"/>
        </w:rPr>
        <w:t>6036</w:t>
      </w:r>
    </w:p>
    <w:p w:rsidR="00BC7BB9" w:rsidRPr="00BC7BB9" w:rsidRDefault="00BC7BB9" w:rsidP="00BC7BB9">
      <w:pPr>
        <w:pStyle w:val="fcase1ertab"/>
        <w:tabs>
          <w:tab w:val="left" w:pos="0"/>
        </w:tabs>
        <w:ind w:left="0" w:firstLine="0"/>
        <w:jc w:val="center"/>
        <w:rPr>
          <w:rFonts w:ascii="Arial" w:hAnsi="Arial" w:cs="Arial"/>
          <w:b/>
          <w:bCs/>
          <w:i/>
          <w:lang w:eastAsia="fr-FR"/>
        </w:rPr>
      </w:pPr>
      <w:r w:rsidRPr="00BC7BB9">
        <w:rPr>
          <w:rFonts w:ascii="Arial" w:hAnsi="Arial" w:cs="Arial"/>
          <w:b/>
          <w:bCs/>
          <w:lang w:eastAsia="fr-FR"/>
        </w:rPr>
        <w:t xml:space="preserve">Prestations d’entretien des espaces pour l’EPSM de Caen </w:t>
      </w:r>
      <w:r w:rsidR="00905743" w:rsidRPr="00BC7BB9">
        <w:rPr>
          <w:rFonts w:ascii="Arial" w:hAnsi="Arial" w:cs="Arial"/>
          <w:b/>
          <w:bCs/>
          <w:lang w:eastAsia="fr-FR"/>
        </w:rPr>
        <w:t>établissement partie du GHT Normandie Centre</w:t>
      </w:r>
      <w:r w:rsidR="00905743">
        <w:rPr>
          <w:rFonts w:ascii="Arial" w:hAnsi="Arial" w:cs="Arial"/>
          <w:b/>
          <w:bCs/>
          <w:lang w:eastAsia="fr-FR"/>
        </w:rPr>
        <w:t>,</w:t>
      </w:r>
      <w:r w:rsidR="00905743" w:rsidRPr="00BC7BB9">
        <w:rPr>
          <w:rFonts w:ascii="Arial" w:hAnsi="Arial" w:cs="Arial"/>
          <w:b/>
          <w:bCs/>
          <w:lang w:eastAsia="fr-FR"/>
        </w:rPr>
        <w:t xml:space="preserve"> </w:t>
      </w:r>
      <w:r w:rsidRPr="00BC7BB9">
        <w:rPr>
          <w:rFonts w:ascii="Arial" w:hAnsi="Arial" w:cs="Arial"/>
          <w:b/>
          <w:bCs/>
          <w:lang w:eastAsia="fr-FR"/>
        </w:rPr>
        <w:t>sur le site de Boulon</w:t>
      </w:r>
      <w:bookmarkStart w:id="0" w:name="_GoBack"/>
      <w:bookmarkEnd w:id="0"/>
    </w:p>
    <w:p w:rsidR="00BC7BB9" w:rsidRPr="00BC7BB9" w:rsidRDefault="00BC7BB9" w:rsidP="00BC7BB9">
      <w:pPr>
        <w:pStyle w:val="fcase1ertab"/>
        <w:tabs>
          <w:tab w:val="left" w:pos="0"/>
        </w:tabs>
        <w:ind w:left="0" w:firstLine="0"/>
        <w:rPr>
          <w:rFonts w:ascii="Arial" w:hAnsi="Arial" w:cs="Arial"/>
          <w:b/>
          <w:bCs/>
          <w:i/>
          <w:lang w:eastAsia="fr-FR"/>
        </w:rPr>
      </w:pPr>
    </w:p>
    <w:p w:rsidR="006E20C6" w:rsidRDefault="006E20C6">
      <w:pPr>
        <w:suppressAutoHyphens w:val="0"/>
        <w:rPr>
          <w:rFonts w:ascii="Marianne" w:hAnsi="Marianne" w:cs="Arial"/>
          <w:bCs/>
        </w:rPr>
      </w:pPr>
    </w:p>
    <w:p w:rsidR="000E3F3E" w:rsidRPr="009B46E3" w:rsidRDefault="000E3F3E" w:rsidP="009B46E3">
      <w:pPr>
        <w:pStyle w:val="fcase1ertab"/>
        <w:tabs>
          <w:tab w:val="clear" w:pos="426"/>
          <w:tab w:val="left" w:pos="0"/>
        </w:tabs>
        <w:ind w:left="0" w:firstLine="0"/>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5743">
        <w:rPr>
          <w:rFonts w:ascii="Marianne" w:hAnsi="Marianne"/>
        </w:rPr>
      </w:r>
      <w:r w:rsidR="0090574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5743">
        <w:rPr>
          <w:rFonts w:ascii="Marianne" w:hAnsi="Marianne"/>
        </w:rPr>
      </w:r>
      <w:r w:rsidR="0090574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905743">
              <w:rPr>
                <w:rFonts w:ascii="Marianne" w:eastAsia="MS Gothic" w:hAnsi="Marianne" w:cs="Arial"/>
              </w:rPr>
            </w:r>
            <w:r w:rsidR="00905743">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905743">
              <w:rPr>
                <w:rFonts w:ascii="Marianne" w:eastAsia="MS Gothic" w:hAnsi="Marianne" w:cs="Arial"/>
              </w:rPr>
            </w:r>
            <w:r w:rsidR="00905743">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905743">
              <w:rPr>
                <w:rFonts w:ascii="Marianne" w:eastAsia="MS Gothic" w:hAnsi="Marianne" w:cs="Arial"/>
              </w:rPr>
            </w:r>
            <w:r w:rsidR="00905743">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905743">
              <w:rPr>
                <w:rFonts w:ascii="Marianne" w:hAnsi="Marianne" w:cs="Arial"/>
              </w:rPr>
            </w:r>
            <w:r w:rsidR="00905743">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905743">
              <w:rPr>
                <w:rFonts w:ascii="Marianne" w:eastAsia="MS Gothic" w:hAnsi="Marianne" w:cs="Arial"/>
              </w:rPr>
            </w:r>
            <w:r w:rsidR="00905743">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905743">
        <w:rPr>
          <w:rFonts w:ascii="Marianne" w:hAnsi="Marianne"/>
        </w:rPr>
      </w:r>
      <w:r w:rsidR="00905743">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5743">
        <w:rPr>
          <w:rFonts w:ascii="Marianne" w:hAnsi="Marianne"/>
        </w:rPr>
      </w:r>
      <w:r w:rsidR="0090574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9B46E3" w:rsidRDefault="000E3F3E" w:rsidP="009B46E3">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5E7" w:rsidRDefault="008F65E7">
      <w:r>
        <w:separator/>
      </w:r>
    </w:p>
  </w:endnote>
  <w:endnote w:type="continuationSeparator" w:id="0">
    <w:p w:rsidR="008F65E7" w:rsidRDefault="008F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8F65E7">
          <w:pPr>
            <w:shd w:val="clear" w:color="auto" w:fill="66CCFF"/>
            <w:snapToGrid w:val="0"/>
            <w:jc w:val="center"/>
            <w:rPr>
              <w:rFonts w:ascii="Marianne" w:hAnsi="Marianne" w:cs="Arial"/>
              <w:b/>
              <w:bCs/>
            </w:rPr>
          </w:pPr>
          <w:r>
            <w:rPr>
              <w:rFonts w:ascii="Marianne" w:hAnsi="Marianne" w:cs="Arial"/>
              <w:b/>
              <w:i/>
              <w:iCs/>
            </w:rPr>
            <w:t>GHT202</w:t>
          </w:r>
          <w:r w:rsidR="00BC7BB9">
            <w:rPr>
              <w:rFonts w:ascii="Marianne" w:hAnsi="Marianne" w:cs="Arial"/>
              <w:b/>
              <w:i/>
              <w:iCs/>
            </w:rPr>
            <w:t>6036</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5E7" w:rsidRDefault="008F65E7">
      <w:r>
        <w:separator/>
      </w:r>
    </w:p>
  </w:footnote>
  <w:footnote w:type="continuationSeparator" w:id="0">
    <w:p w:rsidR="008F65E7" w:rsidRDefault="008F65E7">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5E7"/>
    <w:rsid w:val="000E3F3E"/>
    <w:rsid w:val="0013487D"/>
    <w:rsid w:val="00554D2C"/>
    <w:rsid w:val="006E20C6"/>
    <w:rsid w:val="008F65E7"/>
    <w:rsid w:val="00905743"/>
    <w:rsid w:val="00971FBB"/>
    <w:rsid w:val="009B46E3"/>
    <w:rsid w:val="00BC7B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79391F7"/>
  <w15:chartTrackingRefBased/>
  <w15:docId w15:val="{EC45AB1F-A7D2-45A0-B561-C629402C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Mentionnonrsolue">
    <w:name w:val="Unresolved Mention"/>
    <w:basedOn w:val="Policepardfaut"/>
    <w:uiPriority w:val="99"/>
    <w:semiHidden/>
    <w:unhideWhenUsed/>
    <w:rsid w:val="008F6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hincourt-s@chu-caen.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F99FA-EA71-45F6-A7BB-E8AAF1E8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3681</Words>
  <Characters>20248</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23882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HINCOURT SOPHIE</dc:creator>
  <cp:keywords/>
  <cp:lastModifiedBy>Laetitia RIZZOTTODOSSIN</cp:lastModifiedBy>
  <cp:revision>4</cp:revision>
  <cp:lastPrinted>2023-09-26T08:15:00Z</cp:lastPrinted>
  <dcterms:created xsi:type="dcterms:W3CDTF">2025-04-30T09:44:00Z</dcterms:created>
  <dcterms:modified xsi:type="dcterms:W3CDTF">2026-04-02T11:06:00Z</dcterms:modified>
</cp:coreProperties>
</file>